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DE3D" w14:textId="776E1002" w:rsidR="008E6D7F" w:rsidRDefault="008E6D7F"/>
    <w:p w14:paraId="3D5EAE0A" w14:textId="77777777" w:rsidR="008E6D7F" w:rsidRDefault="00D04E15">
      <w:r>
        <w:rPr>
          <w:noProof/>
        </w:rPr>
        <mc:AlternateContent>
          <mc:Choice Requires="wps">
            <w:drawing>
              <wp:anchor distT="0" distB="635" distL="0" distR="0" simplePos="0" relativeHeight="2" behindDoc="0" locked="0" layoutInCell="0" allowOverlap="1" wp14:anchorId="4D5ED4A9" wp14:editId="4A113E6C">
                <wp:simplePos x="0" y="0"/>
                <wp:positionH relativeFrom="column">
                  <wp:posOffset>464820</wp:posOffset>
                </wp:positionH>
                <wp:positionV relativeFrom="paragraph">
                  <wp:posOffset>1400810</wp:posOffset>
                </wp:positionV>
                <wp:extent cx="5829935" cy="7696200"/>
                <wp:effectExtent l="0" t="635" r="0" b="0"/>
                <wp:wrapSquare wrapText="bothSides"/>
                <wp:docPr id="2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840" cy="7696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849917" w14:textId="77777777" w:rsidR="008E6D7F" w:rsidRDefault="00D04E15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Witney and Woodstock Branch of Church Bell Ringers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1F1B270" w14:textId="77777777" w:rsidR="008E6D7F" w:rsidRDefault="00D04E15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challenges you to achieve a bell ringing first in the fortnight before our branch social (Saturday 8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July at North Leigh)</w:t>
                            </w:r>
                          </w:p>
                          <w:p w14:paraId="10575D8A" w14:textId="77777777" w:rsidR="008E6D7F" w:rsidRDefault="008E6D7F">
                            <w:pPr>
                              <w:widowControl w:val="0"/>
                              <w:jc w:val="center"/>
                              <w:rPr>
                                <w:rFonts w:ascii="Bell MT" w:hAnsi="Bell M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02AC2B5D" w14:textId="77777777" w:rsidR="008E6D7F" w:rsidRDefault="00D04E15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Firsts fortnight” is to encourage ringers from across the branch to try something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new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208330D" w14:textId="221DDFD4" w:rsidR="008E6D7F" w:rsidRDefault="00D04E15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the 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smallest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to the 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52"/>
                                <w:szCs w:val="52"/>
                              </w:rPr>
                              <w:t>biggest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, for the first time)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, maybe... </w:t>
                            </w:r>
                          </w:p>
                          <w:p w14:paraId="2F9B5045" w14:textId="77777777" w:rsidR="008E6D7F" w:rsidRDefault="008E6D7F">
                            <w:pPr>
                              <w:widowControl w:val="0"/>
                              <w:jc w:val="center"/>
                              <w:rPr>
                                <w:rFonts w:ascii="Bell MT" w:hAnsi="Bell M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46329AD" w14:textId="77777777" w:rsidR="008E6D7F" w:rsidRDefault="00D04E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a method you have not rung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before</w:t>
                            </w:r>
                            <w:proofErr w:type="gramEnd"/>
                          </w:p>
                          <w:p w14:paraId="1B42BE0C" w14:textId="77777777" w:rsidR="008E6D7F" w:rsidRDefault="00D04E1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ringing/calling some call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changes</w:t>
                            </w:r>
                            <w:proofErr w:type="gramEnd"/>
                          </w:p>
                          <w:p w14:paraId="6A8190EC" w14:textId="77777777" w:rsidR="008E6D7F" w:rsidRDefault="00D04E1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treble to a new method</w:t>
                            </w:r>
                          </w:p>
                          <w:p w14:paraId="07A1A147" w14:textId="77777777" w:rsidR="008E6D7F" w:rsidRDefault="00D04E1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having a g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o at conducting</w:t>
                            </w:r>
                          </w:p>
                          <w:p w14:paraId="5EB4D7B7" w14:textId="77777777" w:rsidR="008E6D7F" w:rsidRDefault="00D04E1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a first quarter peal </w:t>
                            </w:r>
                          </w:p>
                          <w:p w14:paraId="5AC466CA" w14:textId="77777777" w:rsidR="008E6D7F" w:rsidRDefault="00D04E1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visiting another tower</w:t>
                            </w:r>
                          </w:p>
                          <w:p w14:paraId="3BA82F05" w14:textId="77777777" w:rsidR="008E6D7F" w:rsidRDefault="008E6D7F">
                            <w:pPr>
                              <w:widowControl w:val="0"/>
                              <w:jc w:val="center"/>
                              <w:rPr>
                                <w:rFonts w:ascii="Bell MT" w:hAnsi="Bell M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3E20B247" w14:textId="77777777" w:rsidR="008E6D7F" w:rsidRDefault="00D04E15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Please send “Firsts” achieved to Anthony Williamson, including date and tower, to </w:t>
                            </w:r>
                            <w:hyperlink r:id="rId5">
                              <w:r>
                                <w:rPr>
                                  <w:rStyle w:val="Hyperlink"/>
                                  <w:rFonts w:ascii="Bell MT" w:hAnsi="Bell MT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ajw003tan@gmail.com</w:t>
                              </w:r>
                            </w:hyperlink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7641102" w14:textId="77777777" w:rsidR="008E6D7F" w:rsidRDefault="00D04E15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by 7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July</w:t>
                            </w:r>
                          </w:p>
                          <w:p w14:paraId="24ED2A95" w14:textId="22729DD6" w:rsidR="008E6D7F" w:rsidRDefault="00D04E15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Certificates will be presented at </w:t>
                            </w:r>
                            <w:r>
                              <w:rPr>
                                <w:rFonts w:ascii="Bell MT" w:hAnsi="Bell MT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our branch social</w:t>
                            </w:r>
                          </w:p>
                          <w:p w14:paraId="39875A17" w14:textId="77777777" w:rsidR="008E6D7F" w:rsidRDefault="008E6D7F">
                            <w:pPr>
                              <w:widowControl w:val="0"/>
                              <w:jc w:val="center"/>
                              <w:rPr>
                                <w:rFonts w:ascii="Bell MT" w:hAnsi="Bell M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lIns="36720" tIns="36720" rIns="36720" bIns="36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ED4A9" id="Text Box 224" o:spid="_x0000_s1026" style="position:absolute;margin-left:36.6pt;margin-top:110.3pt;width:459.05pt;height:606pt;z-index:2;visibility:visible;mso-wrap-style:square;mso-wrap-distance-left:0;mso-wrap-distance-top:0;mso-wrap-distance-right:0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" o:allowincell="f" filled="f" stroked="f" strokeweight="0">
                <v:textbox inset="1.02mm,1.02mm,1.02mm,1.02mm">
                  <w:txbxContent>
                    <w:p w14:paraId="08849917" w14:textId="77777777" w:rsidR="008E6D7F" w:rsidRDefault="00D04E15">
                      <w:pPr>
                        <w:widowControl w:val="0"/>
                        <w:jc w:val="center"/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Witney and Woodstock Branch of Church Bell Ringers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1F1B270" w14:textId="77777777" w:rsidR="008E6D7F" w:rsidRDefault="00D04E15">
                      <w:pPr>
                        <w:widowControl w:val="0"/>
                        <w:jc w:val="center"/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challenges you to achieve a bell ringing first in the fortnight before our branch social (Saturday 8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July at North Leigh)</w:t>
                      </w:r>
                    </w:p>
                    <w:p w14:paraId="10575D8A" w14:textId="77777777" w:rsidR="008E6D7F" w:rsidRDefault="008E6D7F">
                      <w:pPr>
                        <w:widowControl w:val="0"/>
                        <w:jc w:val="center"/>
                        <w:rPr>
                          <w:rFonts w:ascii="Bell MT" w:hAnsi="Bell MT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02AC2B5D" w14:textId="77777777" w:rsidR="008E6D7F" w:rsidRDefault="00D04E15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Firsts fortnight” is to encourage ringers from across the branch to try something </w:t>
                      </w:r>
                      <w:proofErr w:type="gramStart"/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new</w:t>
                      </w:r>
                      <w:proofErr w:type="gramEnd"/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208330D" w14:textId="221DDFD4" w:rsidR="008E6D7F" w:rsidRDefault="00D04E15">
                      <w:pPr>
                        <w:widowControl w:val="0"/>
                        <w:jc w:val="center"/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from</w:t>
                      </w:r>
                      <w:proofErr w:type="gramEnd"/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the 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smallest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to the 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52"/>
                          <w:szCs w:val="52"/>
                        </w:rPr>
                        <w:t>biggest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, for the first time)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, maybe... </w:t>
                      </w:r>
                    </w:p>
                    <w:p w14:paraId="2F9B5045" w14:textId="77777777" w:rsidR="008E6D7F" w:rsidRDefault="008E6D7F">
                      <w:pPr>
                        <w:widowControl w:val="0"/>
                        <w:jc w:val="center"/>
                        <w:rPr>
                          <w:rFonts w:ascii="Bell MT" w:hAnsi="Bell MT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46329AD" w14:textId="77777777" w:rsidR="008E6D7F" w:rsidRDefault="00D04E15">
                      <w:pPr>
                        <w:widowControl w:val="0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a method you have not rung </w:t>
                      </w:r>
                      <w:proofErr w:type="gramStart"/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before</w:t>
                      </w:r>
                      <w:proofErr w:type="gramEnd"/>
                    </w:p>
                    <w:p w14:paraId="1B42BE0C" w14:textId="77777777" w:rsidR="008E6D7F" w:rsidRDefault="00D04E15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ringing/calling some call </w:t>
                      </w:r>
                      <w:proofErr w:type="gramStart"/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changes</w:t>
                      </w:r>
                      <w:proofErr w:type="gramEnd"/>
                    </w:p>
                    <w:p w14:paraId="6A8190EC" w14:textId="77777777" w:rsidR="008E6D7F" w:rsidRDefault="00D04E15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treble to a new method</w:t>
                      </w:r>
                    </w:p>
                    <w:p w14:paraId="07A1A147" w14:textId="77777777" w:rsidR="008E6D7F" w:rsidRDefault="00D04E15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having a g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o at conducting</w:t>
                      </w:r>
                    </w:p>
                    <w:p w14:paraId="5EB4D7B7" w14:textId="77777777" w:rsidR="008E6D7F" w:rsidRDefault="00D04E15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a first quarter peal </w:t>
                      </w:r>
                    </w:p>
                    <w:p w14:paraId="5AC466CA" w14:textId="77777777" w:rsidR="008E6D7F" w:rsidRDefault="00D04E15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visiting another tower</w:t>
                      </w:r>
                    </w:p>
                    <w:p w14:paraId="3BA82F05" w14:textId="77777777" w:rsidR="008E6D7F" w:rsidRDefault="008E6D7F">
                      <w:pPr>
                        <w:widowControl w:val="0"/>
                        <w:jc w:val="center"/>
                        <w:rPr>
                          <w:rFonts w:ascii="Bell MT" w:hAnsi="Bell MT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3E20B247" w14:textId="77777777" w:rsidR="008E6D7F" w:rsidRDefault="00D04E15">
                      <w:pPr>
                        <w:widowControl w:val="0"/>
                        <w:jc w:val="center"/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Please send “Firsts” achieved to Anthony Williamson, including date and tower, to </w:t>
                      </w:r>
                      <w:hyperlink r:id="rId6">
                        <w:r>
                          <w:rPr>
                            <w:rStyle w:val="Hyperlink"/>
                            <w:rFonts w:ascii="Bell MT" w:hAnsi="Bell MT"/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ajw003tan@gmail.com</w:t>
                        </w:r>
                      </w:hyperlink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7641102" w14:textId="77777777" w:rsidR="008E6D7F" w:rsidRDefault="00D04E15">
                      <w:pPr>
                        <w:widowControl w:val="0"/>
                        <w:jc w:val="center"/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>by 7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July</w:t>
                      </w:r>
                    </w:p>
                    <w:p w14:paraId="24ED2A95" w14:textId="22729DD6" w:rsidR="008E6D7F" w:rsidRDefault="00D04E15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Certificates will be presented at </w:t>
                      </w:r>
                      <w:r>
                        <w:rPr>
                          <w:rFonts w:ascii="Bell MT" w:hAnsi="Bell MT"/>
                          <w:i/>
                          <w:iCs/>
                          <w:color w:val="000000"/>
                          <w:sz w:val="28"/>
                          <w:szCs w:val="28"/>
                        </w:rPr>
                        <w:t>our branch social</w:t>
                      </w:r>
                    </w:p>
                    <w:p w14:paraId="39875A17" w14:textId="77777777" w:rsidR="008E6D7F" w:rsidRDefault="008E6D7F">
                      <w:pPr>
                        <w:widowControl w:val="0"/>
                        <w:jc w:val="center"/>
                        <w:rPr>
                          <w:rFonts w:ascii="Bell MT" w:hAnsi="Bell MT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635" distR="0" simplePos="0" relativeHeight="4" behindDoc="0" locked="0" layoutInCell="0" allowOverlap="1" wp14:anchorId="129485B6" wp14:editId="0925BFE1">
                <wp:simplePos x="0" y="0"/>
                <wp:positionH relativeFrom="column">
                  <wp:posOffset>1259840</wp:posOffset>
                </wp:positionH>
                <wp:positionV relativeFrom="paragraph">
                  <wp:posOffset>73025</wp:posOffset>
                </wp:positionV>
                <wp:extent cx="5321935" cy="1238885"/>
                <wp:effectExtent l="635" t="635" r="0" b="0"/>
                <wp:wrapNone/>
                <wp:docPr id="4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880" cy="1238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8CC686" w14:textId="77777777" w:rsidR="008E6D7F" w:rsidRDefault="00D04E15">
                            <w:pPr>
                              <w:pStyle w:val="FrameContents"/>
                              <w:widowControl w:val="0"/>
                              <w:spacing w:after="0" w:line="180" w:lineRule="auto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color w:val="000000"/>
                                <w:spacing w:val="74"/>
                                <w:kern w:val="2"/>
                                <w:sz w:val="56"/>
                                <w:szCs w:val="56"/>
                              </w:rPr>
                              <w:t>Firsts Fortnight 2023</w:t>
                            </w:r>
                          </w:p>
                          <w:p w14:paraId="6BA8B03C" w14:textId="77777777" w:rsidR="008E6D7F" w:rsidRDefault="00D04E15">
                            <w:pPr>
                              <w:pStyle w:val="FrameContents"/>
                              <w:widowControl w:val="0"/>
                              <w:spacing w:before="240" w:after="0" w:line="18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52"/>
                                <w:szCs w:val="52"/>
                              </w:rPr>
                              <w:t>23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52"/>
                                <w:szCs w:val="52"/>
                              </w:rPr>
                              <w:t xml:space="preserve"> June to 7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52"/>
                                <w:szCs w:val="52"/>
                              </w:rPr>
                              <w:t xml:space="preserve"> July</w:t>
                            </w:r>
                          </w:p>
                        </w:txbxContent>
                      </wps:txbx>
                      <wps:bodyPr lIns="36720" tIns="36720" rIns="36720" bIns="36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9" path="m0,0l-2147483645,0l-2147483645,-2147483646l0,-2147483646xe" stroked="f" o:allowincell="f" style="position:absolute;margin-left:99.2pt;margin-top:5.75pt;width:419pt;height:97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180" w:before="0"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color w:val="000000"/>
                          <w:spacing w:val="74"/>
                          <w:kern w:val="2"/>
                          <w:sz w:val="56"/>
                          <w:szCs w:val="56"/>
                        </w:rPr>
                        <w:t>Firsts Fortnight 2023</w:t>
                      </w:r>
                    </w:p>
                    <w:p>
                      <w:pPr>
                        <w:pStyle w:val="FrameContents"/>
                        <w:widowControl w:val="false"/>
                        <w:spacing w:lineRule="auto" w:line="180" w:before="240"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52"/>
                          <w:szCs w:val="52"/>
                        </w:rPr>
                        <w:t>23</w:t>
                      </w:r>
                      <w:r>
                        <w:rPr>
                          <w:rFonts w:ascii="Comic Sans MS" w:hAnsi="Comic Sans MS"/>
                          <w:color w:val="000000"/>
                          <w:sz w:val="52"/>
                          <w:szCs w:val="52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color w:val="000000"/>
                          <w:sz w:val="52"/>
                          <w:szCs w:val="52"/>
                        </w:rPr>
                        <w:t xml:space="preserve"> June to 7</w:t>
                      </w:r>
                      <w:r>
                        <w:rPr>
                          <w:rFonts w:ascii="Comic Sans MS" w:hAnsi="Comic Sans MS"/>
                          <w:color w:val="000000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52"/>
                          <w:szCs w:val="52"/>
                        </w:rPr>
                        <w:t xml:space="preserve"> July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FE53575" wp14:editId="7A39CEDA">
                <wp:simplePos x="0" y="0"/>
                <wp:positionH relativeFrom="column">
                  <wp:posOffset>257175</wp:posOffset>
                </wp:positionH>
                <wp:positionV relativeFrom="paragraph">
                  <wp:posOffset>86360</wp:posOffset>
                </wp:positionV>
                <wp:extent cx="998855" cy="1245870"/>
                <wp:effectExtent l="0" t="0" r="0" b="0"/>
                <wp:wrapSquare wrapText="bothSides"/>
                <wp:docPr id="879377837" name="Picture 879377837" descr="embossedBe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8" descr="embossedBell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998855" cy="124587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3816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18" stroked="f" o:allowincell="f" style="position:absolute;margin-left:20.25pt;margin-top:6.8pt;width:78.6pt;height:98.05pt;mso-wrap-style:none;v-text-anchor:middle" type="_x0000_t75">
                <v:imagedata r:id="rId21" o:detectmouseclick="t"/>
                <v:stroke color="#3465a4" joinstyle="round" endcap="flat"/>
                <w10:wrap type="square"/>
              </v:shape>
            </w:pict>
          </mc:Fallback>
        </mc:AlternateContent>
      </w:r>
    </w:p>
    <w:sectPr w:rsidR="008E6D7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462"/>
    <w:multiLevelType w:val="multilevel"/>
    <w:tmpl w:val="811A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250495"/>
    <w:multiLevelType w:val="multilevel"/>
    <w:tmpl w:val="EC82D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E87614"/>
    <w:multiLevelType w:val="multilevel"/>
    <w:tmpl w:val="5ED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64919299">
    <w:abstractNumId w:val="0"/>
  </w:num>
  <w:num w:numId="2" w16cid:durableId="1796219411">
    <w:abstractNumId w:val="2"/>
  </w:num>
  <w:num w:numId="3" w16cid:durableId="17172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7F"/>
    <w:rsid w:val="008E6D7F"/>
    <w:rsid w:val="00D0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1118"/>
  <w15:docId w15:val="{0C53012C-32C0-43E5-9815-A474150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Pr>
      <w:rFonts w:ascii="Calibri Light" w:eastAsia="Calibri" w:hAnsi="Calibri Light" w:cs="Tahoma"/>
      <w:color w:val="2E74B5"/>
      <w:sz w:val="32"/>
      <w:szCs w:val="32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w003tan@gmail.com" TargetMode="External"/><Relationship Id="rId5" Type="http://schemas.openxmlformats.org/officeDocument/2006/relationships/hyperlink" Target="mailto:ajw003tan@gmail.com" TargetMode="External"/><Relationship Id="rId23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dc:description/>
  <cp:lastModifiedBy>Andrew Goldthorpe</cp:lastModifiedBy>
  <cp:revision>2</cp:revision>
  <dcterms:created xsi:type="dcterms:W3CDTF">2023-06-13T09:17:00Z</dcterms:created>
  <dcterms:modified xsi:type="dcterms:W3CDTF">2023-06-13T09:17:00Z</dcterms:modified>
  <dc:language>en-GB</dc:language>
</cp:coreProperties>
</file>